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3370" w14:textId="76646948" w:rsidR="00332DBD" w:rsidRPr="00EE460D" w:rsidRDefault="005D78AC" w:rsidP="00332DBD">
      <w:pPr>
        <w:rPr>
          <w:rFonts w:cstheme="minorHAnsi"/>
          <w:sz w:val="20"/>
          <w:szCs w:val="20"/>
          <w:lang w:val="en-GB"/>
        </w:rPr>
      </w:pPr>
      <w:r w:rsidRPr="00EE460D">
        <w:rPr>
          <w:rFonts w:cstheme="minorHAnsi"/>
          <w:sz w:val="20"/>
          <w:szCs w:val="20"/>
          <w:lang w:val="en-GB"/>
        </w:rPr>
        <w:t xml:space="preserve">Annex </w:t>
      </w:r>
      <w:r w:rsidR="006D7227" w:rsidRPr="00EE460D">
        <w:rPr>
          <w:rFonts w:cstheme="minorHAnsi"/>
          <w:sz w:val="20"/>
          <w:szCs w:val="20"/>
          <w:lang w:val="en-GB"/>
        </w:rPr>
        <w:t>1</w:t>
      </w:r>
      <w:r w:rsidR="00947C8C" w:rsidRPr="00EE460D">
        <w:rPr>
          <w:rFonts w:cstheme="minorHAnsi"/>
          <w:sz w:val="20"/>
          <w:szCs w:val="20"/>
          <w:lang w:val="en-GB"/>
        </w:rPr>
        <w:t>c</w:t>
      </w:r>
      <w:r w:rsidR="006D7227" w:rsidRPr="00EE460D">
        <w:rPr>
          <w:rFonts w:cstheme="minorHAnsi"/>
          <w:sz w:val="20"/>
          <w:szCs w:val="20"/>
          <w:lang w:val="en-GB"/>
        </w:rPr>
        <w:t xml:space="preserve"> </w:t>
      </w:r>
    </w:p>
    <w:p w14:paraId="2F26D344" w14:textId="66AE3DB1" w:rsidR="000104D2" w:rsidRPr="00EE460D" w:rsidRDefault="00D30B84" w:rsidP="000104D2">
      <w:pPr>
        <w:jc w:val="center"/>
        <w:rPr>
          <w:rFonts w:cstheme="minorHAnsi"/>
          <w:b/>
          <w:bCs/>
          <w:sz w:val="24"/>
          <w:szCs w:val="24"/>
          <w:lang w:val="en-GB"/>
        </w:rPr>
      </w:pPr>
      <w:r w:rsidRPr="00EE460D">
        <w:rPr>
          <w:rFonts w:cstheme="minorHAnsi"/>
          <w:b/>
          <w:bCs/>
          <w:sz w:val="24"/>
          <w:szCs w:val="24"/>
          <w:lang w:val="en-GB"/>
        </w:rPr>
        <w:t>COMPETITION APPLICATION</w:t>
      </w:r>
      <w:r w:rsidR="00BE7255" w:rsidRPr="00EE460D">
        <w:rPr>
          <w:rFonts w:cstheme="minorHAnsi"/>
          <w:b/>
          <w:bCs/>
          <w:sz w:val="24"/>
          <w:szCs w:val="24"/>
          <w:lang w:val="en-GB"/>
        </w:rPr>
        <w:br/>
      </w:r>
      <w:r w:rsidR="000104D2" w:rsidRPr="00EE460D">
        <w:rPr>
          <w:sz w:val="24"/>
          <w:lang w:val="en-GB"/>
        </w:rPr>
        <w:t>For</w:t>
      </w:r>
      <w:r w:rsidR="000104D2" w:rsidRPr="00EE460D">
        <w:rPr>
          <w:spacing w:val="-1"/>
          <w:sz w:val="24"/>
          <w:lang w:val="en-GB"/>
        </w:rPr>
        <w:t xml:space="preserve"> </w:t>
      </w:r>
      <w:r w:rsidR="000104D2" w:rsidRPr="00EE460D">
        <w:rPr>
          <w:sz w:val="24"/>
          <w:lang w:val="en-GB"/>
        </w:rPr>
        <w:t>the programme:</w:t>
      </w:r>
      <w:r w:rsidR="000104D2" w:rsidRPr="00EE460D">
        <w:rPr>
          <w:spacing w:val="-3"/>
          <w:sz w:val="24"/>
          <w:lang w:val="en-GB"/>
        </w:rPr>
        <w:t xml:space="preserve"> </w:t>
      </w:r>
      <w:r w:rsidR="000104D2" w:rsidRPr="00EE460D">
        <w:rPr>
          <w:sz w:val="24"/>
          <w:lang w:val="en-GB"/>
        </w:rPr>
        <w:t>Initiative</w:t>
      </w:r>
      <w:r w:rsidR="000104D2" w:rsidRPr="00EE460D">
        <w:rPr>
          <w:spacing w:val="-2"/>
          <w:sz w:val="24"/>
          <w:lang w:val="en-GB"/>
        </w:rPr>
        <w:t xml:space="preserve"> </w:t>
      </w:r>
      <w:r w:rsidR="000104D2" w:rsidRPr="00EE460D">
        <w:rPr>
          <w:sz w:val="24"/>
          <w:lang w:val="en-GB"/>
        </w:rPr>
        <w:t>for</w:t>
      </w:r>
      <w:r w:rsidR="000104D2" w:rsidRPr="00EE460D">
        <w:rPr>
          <w:spacing w:val="1"/>
          <w:sz w:val="24"/>
          <w:lang w:val="en-GB"/>
        </w:rPr>
        <w:t xml:space="preserve"> </w:t>
      </w:r>
      <w:r w:rsidR="000104D2" w:rsidRPr="00EE460D">
        <w:rPr>
          <w:sz w:val="24"/>
          <w:lang w:val="en-GB"/>
        </w:rPr>
        <w:t>Excellence</w:t>
      </w:r>
      <w:r w:rsidR="000104D2" w:rsidRPr="00EE460D">
        <w:rPr>
          <w:spacing w:val="-1"/>
          <w:sz w:val="24"/>
          <w:lang w:val="en-GB"/>
        </w:rPr>
        <w:t xml:space="preserve"> </w:t>
      </w:r>
      <w:r w:rsidR="000104D2" w:rsidRPr="00EE460D">
        <w:rPr>
          <w:sz w:val="24"/>
          <w:lang w:val="en-GB"/>
        </w:rPr>
        <w:t>at</w:t>
      </w:r>
      <w:r w:rsidR="000104D2" w:rsidRPr="00EE460D">
        <w:rPr>
          <w:spacing w:val="-1"/>
          <w:sz w:val="24"/>
          <w:lang w:val="en-GB"/>
        </w:rPr>
        <w:t xml:space="preserve"> </w:t>
      </w:r>
      <w:r w:rsidR="000104D2" w:rsidRPr="00EE460D">
        <w:rPr>
          <w:sz w:val="24"/>
          <w:lang w:val="en-GB"/>
        </w:rPr>
        <w:t>the Jagiellonian</w:t>
      </w:r>
      <w:r w:rsidR="000104D2" w:rsidRPr="00EE460D">
        <w:rPr>
          <w:spacing w:val="-3"/>
          <w:sz w:val="24"/>
          <w:lang w:val="en-GB"/>
        </w:rPr>
        <w:t xml:space="preserve"> </w:t>
      </w:r>
      <w:r w:rsidR="000104D2" w:rsidRPr="00EE460D">
        <w:rPr>
          <w:sz w:val="24"/>
          <w:lang w:val="en-GB"/>
        </w:rPr>
        <w:t>University</w:t>
      </w:r>
      <w:r w:rsidR="000104D2" w:rsidRPr="00EE460D">
        <w:rPr>
          <w:spacing w:val="-2"/>
          <w:sz w:val="24"/>
          <w:lang w:val="en-GB"/>
        </w:rPr>
        <w:t xml:space="preserve"> </w:t>
      </w:r>
      <w:r w:rsidR="000104D2" w:rsidRPr="00EE460D">
        <w:rPr>
          <w:sz w:val="24"/>
          <w:lang w:val="en-GB"/>
        </w:rPr>
        <w:t>("ID.UJ")</w:t>
      </w:r>
    </w:p>
    <w:p w14:paraId="3F2A21BF" w14:textId="7F8396CA" w:rsidR="00BE7255" w:rsidRPr="00EE460D" w:rsidRDefault="000104D2" w:rsidP="000104D2">
      <w:pPr>
        <w:jc w:val="center"/>
        <w:rPr>
          <w:rFonts w:cstheme="minorHAnsi"/>
          <w:b/>
          <w:bCs/>
          <w:sz w:val="24"/>
          <w:szCs w:val="24"/>
          <w:lang w:val="en-GB"/>
        </w:rPr>
      </w:pPr>
      <w:r w:rsidRPr="00EE460D">
        <w:rPr>
          <w:b/>
          <w:sz w:val="24"/>
          <w:lang w:val="en-GB"/>
        </w:rPr>
        <w:t>Competition</w:t>
      </w:r>
      <w:r w:rsidRPr="00EE460D">
        <w:rPr>
          <w:b/>
          <w:spacing w:val="-2"/>
          <w:sz w:val="24"/>
          <w:lang w:val="en-GB"/>
        </w:rPr>
        <w:t xml:space="preserve"> </w:t>
      </w:r>
      <w:r w:rsidRPr="00EE460D">
        <w:rPr>
          <w:b/>
          <w:sz w:val="24"/>
          <w:lang w:val="en-GB"/>
        </w:rPr>
        <w:t>module:</w:t>
      </w:r>
      <w:r w:rsidR="00405991" w:rsidRPr="00EE460D">
        <w:rPr>
          <w:rFonts w:cstheme="minorHAnsi"/>
          <w:b/>
          <w:bCs/>
          <w:sz w:val="24"/>
          <w:szCs w:val="24"/>
          <w:lang w:val="en-GB"/>
        </w:rPr>
        <w:t xml:space="preserve"> </w:t>
      </w:r>
      <w:r w:rsidR="009837A9" w:rsidRPr="00EE460D">
        <w:rPr>
          <w:rStyle w:val="Odwoaniedelikatne"/>
          <w:rFonts w:cstheme="minorHAnsi"/>
          <w:b/>
          <w:bCs/>
          <w:color w:val="auto"/>
          <w:sz w:val="28"/>
          <w:szCs w:val="28"/>
          <w:u w:val="none"/>
          <w:lang w:val="en-GB"/>
        </w:rPr>
        <w:t>Excellence Module</w:t>
      </w:r>
    </w:p>
    <w:p w14:paraId="75DECF1F" w14:textId="77777777" w:rsidR="007F18FB" w:rsidRPr="00355365" w:rsidRDefault="000104D2" w:rsidP="007F18FB">
      <w:pPr>
        <w:spacing w:line="360" w:lineRule="auto"/>
        <w:rPr>
          <w:rFonts w:cstheme="minorHAnsi"/>
          <w:lang w:val="en-GB"/>
        </w:rPr>
      </w:pPr>
      <w:r w:rsidRPr="00EE460D">
        <w:rPr>
          <w:lang w:val="en-GB"/>
        </w:rPr>
        <w:t>Name and surname</w:t>
      </w:r>
      <w:r w:rsidRPr="00EE460D">
        <w:rPr>
          <w:rFonts w:cstheme="minorHAnsi"/>
          <w:lang w:val="en-GB"/>
        </w:rPr>
        <w:t>:……………………………………..………………………………………………………………………….….…….</w:t>
      </w:r>
      <w:r w:rsidRPr="00EE460D">
        <w:rPr>
          <w:rFonts w:cstheme="minorHAnsi"/>
          <w:lang w:val="en-GB"/>
        </w:rPr>
        <w:br/>
      </w:r>
      <w:r w:rsidRPr="00EE460D">
        <w:rPr>
          <w:lang w:val="en-GB"/>
        </w:rPr>
        <w:t>Email (in UJ domain)</w:t>
      </w:r>
      <w:r w:rsidRPr="00EE460D">
        <w:rPr>
          <w:spacing w:val="1"/>
          <w:lang w:val="en-GB"/>
        </w:rPr>
        <w:t xml:space="preserve"> </w:t>
      </w:r>
      <w:r w:rsidRPr="00EE460D">
        <w:rPr>
          <w:lang w:val="en-GB"/>
        </w:rPr>
        <w:t>and phone</w:t>
      </w:r>
      <w:r w:rsidRPr="00EE460D">
        <w:rPr>
          <w:spacing w:val="1"/>
          <w:lang w:val="en-GB"/>
        </w:rPr>
        <w:t xml:space="preserve"> </w:t>
      </w:r>
      <w:r w:rsidRPr="00EE460D">
        <w:rPr>
          <w:spacing w:val="-1"/>
          <w:lang w:val="en-GB"/>
        </w:rPr>
        <w:t>number</w:t>
      </w:r>
      <w:r w:rsidRPr="00EE460D">
        <w:rPr>
          <w:rFonts w:cstheme="minorHAnsi"/>
          <w:lang w:val="en-GB"/>
        </w:rPr>
        <w:t xml:space="preserve"> …………………………………..………………………………………………………</w:t>
      </w:r>
      <w:r w:rsidRPr="00EE460D">
        <w:rPr>
          <w:rFonts w:cstheme="minorHAnsi"/>
          <w:lang w:val="en-GB"/>
        </w:rPr>
        <w:br/>
      </w:r>
      <w:r w:rsidRPr="00EE460D">
        <w:rPr>
          <w:spacing w:val="-1"/>
          <w:lang w:val="en-GB"/>
        </w:rPr>
        <w:t>ID</w:t>
      </w:r>
      <w:r w:rsidRPr="00EE460D">
        <w:rPr>
          <w:lang w:val="en-GB"/>
        </w:rPr>
        <w:t xml:space="preserve"> of Doctoral student</w:t>
      </w:r>
      <w:r w:rsidRPr="00EE460D">
        <w:rPr>
          <w:rFonts w:cstheme="minorHAnsi"/>
          <w:lang w:val="en-GB"/>
        </w:rPr>
        <w:t>:………………..…………………………………………………………………………………………..………...</w:t>
      </w:r>
      <w:r w:rsidRPr="00EE460D">
        <w:rPr>
          <w:rFonts w:cstheme="minorHAnsi"/>
          <w:lang w:val="en-GB"/>
        </w:rPr>
        <w:br/>
      </w:r>
      <w:bookmarkStart w:id="0" w:name="_Hlk134034517"/>
      <w:bookmarkStart w:id="1" w:name="_Hlk134036450"/>
      <w:r w:rsidR="007F18FB">
        <w:rPr>
          <w:rFonts w:cstheme="minorHAnsi"/>
          <w:lang w:val="en-GB"/>
        </w:rPr>
        <w:t>Education</w:t>
      </w:r>
      <w:r w:rsidR="007F18FB" w:rsidRPr="00355365">
        <w:rPr>
          <w:rFonts w:cstheme="minorHAnsi"/>
          <w:lang w:val="en-GB"/>
        </w:rPr>
        <w:t xml:space="preserve"> programme</w:t>
      </w:r>
      <w:r w:rsidR="007F18FB" w:rsidRPr="00355365">
        <w:rPr>
          <w:spacing w:val="-1"/>
          <w:lang w:val="en-GB"/>
        </w:rPr>
        <w:t xml:space="preserve"> </w:t>
      </w:r>
      <w:r w:rsidR="007F18FB" w:rsidRPr="00355365">
        <w:rPr>
          <w:lang w:val="en-GB"/>
        </w:rPr>
        <w:t>in</w:t>
      </w:r>
      <w:r w:rsidR="007F18FB" w:rsidRPr="00355365">
        <w:rPr>
          <w:spacing w:val="-3"/>
          <w:lang w:val="en-GB"/>
        </w:rPr>
        <w:t xml:space="preserve"> </w:t>
      </w:r>
      <w:r w:rsidR="007F18FB" w:rsidRPr="00355365">
        <w:rPr>
          <w:lang w:val="en-GB"/>
        </w:rPr>
        <w:t>the</w:t>
      </w:r>
      <w:r w:rsidR="007F18FB" w:rsidRPr="00355365">
        <w:rPr>
          <w:spacing w:val="-4"/>
          <w:lang w:val="en-GB"/>
        </w:rPr>
        <w:t xml:space="preserve"> </w:t>
      </w:r>
      <w:r w:rsidR="007F18FB" w:rsidRPr="00355365">
        <w:rPr>
          <w:lang w:val="en-GB"/>
        </w:rPr>
        <w:t>Doctoral</w:t>
      </w:r>
      <w:r w:rsidR="007F18FB" w:rsidRPr="00355365">
        <w:rPr>
          <w:spacing w:val="-5"/>
          <w:lang w:val="en-GB"/>
        </w:rPr>
        <w:t xml:space="preserve"> </w:t>
      </w:r>
      <w:r w:rsidR="007F18FB" w:rsidRPr="00355365">
        <w:rPr>
          <w:lang w:val="en-GB"/>
        </w:rPr>
        <w:t>School</w:t>
      </w:r>
      <w:r w:rsidR="007F18FB" w:rsidRPr="00355365">
        <w:rPr>
          <w:spacing w:val="-4"/>
          <w:lang w:val="en-GB"/>
        </w:rPr>
        <w:t xml:space="preserve"> </w:t>
      </w:r>
      <w:r w:rsidR="007F18FB" w:rsidRPr="00355365">
        <w:rPr>
          <w:rFonts w:cstheme="minorHAnsi"/>
          <w:lang w:val="en-GB"/>
        </w:rPr>
        <w:t>……………………………………………………………………………</w:t>
      </w:r>
      <w:bookmarkEnd w:id="0"/>
      <w:r w:rsidR="007F18FB" w:rsidRPr="00355365">
        <w:rPr>
          <w:rFonts w:cstheme="minorHAnsi"/>
          <w:lang w:val="en-GB"/>
        </w:rPr>
        <w:t xml:space="preserve">….…… </w:t>
      </w:r>
      <w:bookmarkEnd w:id="1"/>
      <w:r w:rsidR="007F18FB" w:rsidRPr="00355365">
        <w:rPr>
          <w:rFonts w:cstheme="minorHAnsi"/>
          <w:lang w:val="en-GB"/>
        </w:rPr>
        <w:br/>
      </w:r>
      <w:r w:rsidR="007F18FB" w:rsidRPr="00355365">
        <w:rPr>
          <w:lang w:val="en-GB"/>
        </w:rPr>
        <w:t>or</w:t>
      </w:r>
      <w:r w:rsidR="007F18FB" w:rsidRPr="00355365">
        <w:rPr>
          <w:spacing w:val="-6"/>
          <w:lang w:val="en-GB"/>
        </w:rPr>
        <w:t xml:space="preserve"> </w:t>
      </w:r>
      <w:r w:rsidR="007F18FB" w:rsidRPr="00355365">
        <w:rPr>
          <w:lang w:val="en-GB"/>
        </w:rPr>
        <w:t>doctoral</w:t>
      </w:r>
      <w:r w:rsidR="007F18FB" w:rsidRPr="00355365">
        <w:rPr>
          <w:spacing w:val="-7"/>
          <w:lang w:val="en-GB"/>
        </w:rPr>
        <w:t xml:space="preserve"> </w:t>
      </w:r>
      <w:r w:rsidR="007F18FB" w:rsidRPr="00355365">
        <w:rPr>
          <w:lang w:val="en-GB"/>
        </w:rPr>
        <w:t>specialization</w:t>
      </w:r>
      <w:r w:rsidR="007F18FB" w:rsidRPr="00355365">
        <w:rPr>
          <w:rFonts w:cstheme="minorHAnsi"/>
          <w:lang w:val="en-GB"/>
        </w:rPr>
        <w:t xml:space="preserve"> </w:t>
      </w:r>
      <w:r w:rsidR="007F18FB">
        <w:rPr>
          <w:rFonts w:cstheme="minorHAnsi"/>
          <w:lang w:val="en-GB"/>
        </w:rPr>
        <w:t>(PhD studies)</w:t>
      </w:r>
      <w:r w:rsidR="007F18FB" w:rsidRPr="00355365">
        <w:rPr>
          <w:rFonts w:cstheme="minorHAnsi"/>
          <w:lang w:val="en-GB"/>
        </w:rPr>
        <w:t>……..…………………………………………………………………………………..……</w:t>
      </w:r>
    </w:p>
    <w:p w14:paraId="4DCD1600" w14:textId="7FBCC727" w:rsidR="00470E36" w:rsidRPr="00EE460D" w:rsidRDefault="00470E36" w:rsidP="007F18FB">
      <w:pPr>
        <w:spacing w:after="0" w:line="240" w:lineRule="auto"/>
        <w:rPr>
          <w:rFonts w:cstheme="minorHAnsi"/>
          <w:lang w:val="en-GB"/>
        </w:rPr>
      </w:pPr>
      <w:r w:rsidRPr="00EE460D">
        <w:rPr>
          <w:lang w:val="en-GB"/>
        </w:rPr>
        <w:t>Indicate at least one of the pillars of the 4*I principle that was realised in the research, the results of which were presented in the 2022 publication achievement</w:t>
      </w:r>
      <w:r w:rsidR="001007EE" w:rsidRPr="00EE460D">
        <w:rPr>
          <w:rFonts w:cstheme="minorHAnsi"/>
          <w:lang w:val="en-GB"/>
        </w:rPr>
        <w:t xml:space="preserve"> </w:t>
      </w:r>
      <w:r w:rsidRPr="00EE460D">
        <w:rPr>
          <w:lang w:val="en-GB"/>
        </w:rPr>
        <w:t>(</w:t>
      </w:r>
      <w:r w:rsidRPr="00EE460D">
        <w:rPr>
          <w:i/>
          <w:lang w:val="en-GB"/>
        </w:rPr>
        <w:t>delete as</w:t>
      </w:r>
      <w:r w:rsidRPr="00EE460D">
        <w:rPr>
          <w:i/>
          <w:spacing w:val="-4"/>
          <w:lang w:val="en-GB"/>
        </w:rPr>
        <w:t xml:space="preserve"> </w:t>
      </w:r>
      <w:r w:rsidRPr="00EE460D">
        <w:rPr>
          <w:i/>
          <w:lang w:val="en-GB"/>
        </w:rPr>
        <w:t>appropriate</w:t>
      </w:r>
      <w:r w:rsidRPr="00EE460D">
        <w:rPr>
          <w:lang w:val="en-GB"/>
        </w:rPr>
        <w:t>):</w:t>
      </w:r>
    </w:p>
    <w:p w14:paraId="1BDFE5AA" w14:textId="0A00ACF6" w:rsidR="000104D2" w:rsidRPr="00EE460D" w:rsidRDefault="000104D2" w:rsidP="007F18FB">
      <w:pPr>
        <w:spacing w:after="0" w:line="240" w:lineRule="auto"/>
        <w:jc w:val="both"/>
        <w:rPr>
          <w:b/>
          <w:bCs/>
          <w:lang w:val="en-GB"/>
        </w:rPr>
      </w:pPr>
      <w:r w:rsidRPr="00EE460D">
        <w:rPr>
          <w:b/>
          <w:bCs/>
          <w:lang w:val="en-GB"/>
        </w:rPr>
        <w:t>Internationalisation,</w:t>
      </w:r>
      <w:r w:rsidRPr="00EE460D">
        <w:rPr>
          <w:b/>
          <w:bCs/>
          <w:spacing w:val="-2"/>
          <w:lang w:val="en-GB"/>
        </w:rPr>
        <w:t xml:space="preserve"> </w:t>
      </w:r>
      <w:r w:rsidRPr="00EE460D">
        <w:rPr>
          <w:b/>
          <w:bCs/>
          <w:lang w:val="en-GB"/>
        </w:rPr>
        <w:t>Interdisciplinarity,</w:t>
      </w:r>
      <w:r w:rsidRPr="00EE460D">
        <w:rPr>
          <w:b/>
          <w:bCs/>
          <w:spacing w:val="-2"/>
          <w:lang w:val="en-GB"/>
        </w:rPr>
        <w:t xml:space="preserve"> </w:t>
      </w:r>
      <w:r w:rsidRPr="00EE460D">
        <w:rPr>
          <w:b/>
          <w:bCs/>
          <w:lang w:val="en-GB"/>
        </w:rPr>
        <w:t>Integration,</w:t>
      </w:r>
      <w:r w:rsidRPr="00EE460D">
        <w:rPr>
          <w:b/>
          <w:bCs/>
          <w:spacing w:val="-2"/>
          <w:lang w:val="en-GB"/>
        </w:rPr>
        <w:t xml:space="preserve"> </w:t>
      </w:r>
      <w:r w:rsidRPr="00EE460D">
        <w:rPr>
          <w:b/>
          <w:bCs/>
          <w:lang w:val="en-GB"/>
        </w:rPr>
        <w:t>Innovation</w:t>
      </w:r>
    </w:p>
    <w:p w14:paraId="782C6F64" w14:textId="77777777" w:rsidR="0094552B" w:rsidRPr="00EE460D" w:rsidRDefault="0094552B" w:rsidP="000104D2">
      <w:pPr>
        <w:spacing w:after="0" w:line="240" w:lineRule="auto"/>
        <w:jc w:val="both"/>
        <w:rPr>
          <w:rFonts w:cstheme="minorHAnsi"/>
          <w:b/>
          <w:bCs/>
          <w:lang w:val="en-GB"/>
        </w:rPr>
      </w:pPr>
    </w:p>
    <w:p w14:paraId="0CE6EFC2" w14:textId="55D0627C" w:rsidR="00CB2F75" w:rsidRPr="00EE460D" w:rsidRDefault="0094552B" w:rsidP="00875680">
      <w:pPr>
        <w:pBdr>
          <w:top w:val="single" w:sz="4" w:space="1" w:color="auto"/>
          <w:left w:val="single" w:sz="4" w:space="4" w:color="auto"/>
          <w:bottom w:val="single" w:sz="4" w:space="1" w:color="auto"/>
          <w:right w:val="single" w:sz="4" w:space="4" w:color="auto"/>
        </w:pBdr>
        <w:spacing w:line="240" w:lineRule="auto"/>
        <w:rPr>
          <w:rFonts w:cstheme="minorHAnsi"/>
          <w:color w:val="000000"/>
          <w:sz w:val="18"/>
          <w:szCs w:val="18"/>
          <w:lang w:val="en-GB"/>
        </w:rPr>
      </w:pPr>
      <w:bookmarkStart w:id="2" w:name="_Hlk134877964"/>
      <w:r w:rsidRPr="00EE460D">
        <w:rPr>
          <w:rFonts w:eastAsia="Times New Roman" w:cstheme="minorHAnsi"/>
          <w:color w:val="000000"/>
          <w:sz w:val="18"/>
          <w:szCs w:val="18"/>
          <w:lang w:val="en-GB"/>
        </w:rPr>
        <w:t>A description of the publications and achievements which the doctoral student wishes to submit for the award, taking into account the information described in the Ordinance, including, obligatorily, the proposed award level, with the proviso that only one award can be received (up to 3,000 characters without spaces)</w:t>
      </w:r>
      <w:r w:rsidR="00CB2F75" w:rsidRPr="00EE460D">
        <w:rPr>
          <w:rFonts w:eastAsia="Times New Roman" w:cstheme="minorHAnsi"/>
          <w:color w:val="000000"/>
          <w:sz w:val="18"/>
          <w:szCs w:val="18"/>
          <w:lang w:val="en-GB"/>
        </w:rPr>
        <w:t>:</w:t>
      </w:r>
      <w:bookmarkEnd w:id="2"/>
      <w:r w:rsidRPr="00EE460D">
        <w:rPr>
          <w:rFonts w:eastAsia="Times New Roman" w:cstheme="minorHAnsi"/>
          <w:color w:val="000000"/>
          <w:sz w:val="18"/>
          <w:szCs w:val="18"/>
          <w:lang w:val="en-GB"/>
        </w:rPr>
        <w:t xml:space="preserve"> </w:t>
      </w:r>
      <w:r w:rsidR="00CB2F75" w:rsidRPr="00EE460D">
        <w:rPr>
          <w:rFonts w:cstheme="minorHAnsi"/>
          <w:color w:val="000000"/>
          <w:sz w:val="18"/>
          <w:szCs w:val="18"/>
          <w:lang w:val="en-GB"/>
        </w:rPr>
        <w:br/>
      </w:r>
    </w:p>
    <w:p w14:paraId="1288ADA3"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2079F69F"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01F6F247"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79B95053"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554B8BBF"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4E3CF813"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1405DB01"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3FAF70A2"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4880C454"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0EF89D51"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72B7D4E2"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116EE59B"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666B1664"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3546E52D"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7BD2C9EF"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6099C6D0"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066D1679"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2203CB91"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06A54894" w14:textId="77777777" w:rsidR="00CB2F75" w:rsidRPr="00EE460D" w:rsidRDefault="00CB2F75" w:rsidP="00CB2F75">
      <w:pPr>
        <w:pBdr>
          <w:top w:val="single" w:sz="4" w:space="1" w:color="auto"/>
          <w:left w:val="single" w:sz="4" w:space="4" w:color="auto"/>
          <w:bottom w:val="single" w:sz="4" w:space="1" w:color="auto"/>
          <w:right w:val="single" w:sz="4" w:space="4" w:color="auto"/>
        </w:pBdr>
        <w:rPr>
          <w:rFonts w:cstheme="minorHAnsi"/>
          <w:color w:val="000000"/>
          <w:sz w:val="24"/>
          <w:szCs w:val="24"/>
          <w:lang w:val="en-GB"/>
        </w:rPr>
      </w:pPr>
    </w:p>
    <w:p w14:paraId="61B3F3C7" w14:textId="77777777" w:rsidR="00483C89" w:rsidRPr="00EE460D" w:rsidRDefault="00483C89" w:rsidP="00331A9E">
      <w:pPr>
        <w:spacing w:after="160" w:line="259" w:lineRule="auto"/>
        <w:ind w:left="708"/>
        <w:rPr>
          <w:rFonts w:cstheme="minorHAnsi"/>
          <w:sz w:val="25"/>
          <w:szCs w:val="25"/>
          <w:lang w:val="en-GB"/>
        </w:rPr>
      </w:pPr>
    </w:p>
    <w:p w14:paraId="3FF1C0EE" w14:textId="61012E38" w:rsidR="008660BF" w:rsidRPr="00EE460D" w:rsidRDefault="00385C8D" w:rsidP="00875680">
      <w:pPr>
        <w:pBdr>
          <w:top w:val="single" w:sz="4" w:space="1" w:color="auto"/>
          <w:left w:val="single" w:sz="4" w:space="4" w:color="auto"/>
          <w:bottom w:val="single" w:sz="4" w:space="1" w:color="auto"/>
          <w:right w:val="single" w:sz="4" w:space="4" w:color="auto"/>
        </w:pBdr>
        <w:spacing w:line="240" w:lineRule="auto"/>
        <w:rPr>
          <w:rFonts w:cstheme="minorHAnsi"/>
          <w:color w:val="000000"/>
          <w:sz w:val="18"/>
          <w:szCs w:val="18"/>
          <w:lang w:val="en-GB"/>
        </w:rPr>
      </w:pPr>
      <w:bookmarkStart w:id="3" w:name="_Hlk134872148"/>
      <w:r w:rsidRPr="00EE460D">
        <w:rPr>
          <w:sz w:val="18"/>
          <w:lang w:val="en-GB"/>
        </w:rPr>
        <w:t>Opinion of the thesis supervisor/assistant supervisor on publications submitted with legible signature of the thesis supervisor/assistant</w:t>
      </w:r>
      <w:r w:rsidRPr="00EE460D">
        <w:rPr>
          <w:spacing w:val="1"/>
          <w:sz w:val="18"/>
          <w:lang w:val="en-GB"/>
        </w:rPr>
        <w:t xml:space="preserve"> </w:t>
      </w:r>
      <w:r w:rsidRPr="00EE460D">
        <w:rPr>
          <w:sz w:val="18"/>
          <w:lang w:val="en-GB"/>
        </w:rPr>
        <w:t>supervisor</w:t>
      </w:r>
      <w:r w:rsidRPr="00EE460D">
        <w:rPr>
          <w:spacing w:val="-1"/>
          <w:sz w:val="18"/>
          <w:lang w:val="en-GB"/>
        </w:rPr>
        <w:t xml:space="preserve"> </w:t>
      </w:r>
      <w:r w:rsidRPr="00EE460D">
        <w:rPr>
          <w:sz w:val="18"/>
          <w:lang w:val="en-GB"/>
        </w:rPr>
        <w:t>or</w:t>
      </w:r>
      <w:r w:rsidRPr="00EE460D">
        <w:rPr>
          <w:spacing w:val="-2"/>
          <w:sz w:val="18"/>
          <w:lang w:val="en-GB"/>
        </w:rPr>
        <w:t xml:space="preserve"> </w:t>
      </w:r>
      <w:r w:rsidRPr="00EE460D">
        <w:rPr>
          <w:sz w:val="18"/>
          <w:lang w:val="en-GB"/>
        </w:rPr>
        <w:t>bearing a stamp</w:t>
      </w:r>
      <w:r w:rsidRPr="00EE460D">
        <w:rPr>
          <w:spacing w:val="-3"/>
          <w:sz w:val="18"/>
          <w:lang w:val="en-GB"/>
        </w:rPr>
        <w:t xml:space="preserve"> </w:t>
      </w:r>
      <w:r w:rsidRPr="00EE460D">
        <w:rPr>
          <w:sz w:val="18"/>
          <w:lang w:val="en-GB"/>
        </w:rPr>
        <w:t>(recommended</w:t>
      </w:r>
      <w:r w:rsidRPr="00EE460D">
        <w:rPr>
          <w:spacing w:val="-4"/>
          <w:sz w:val="18"/>
          <w:lang w:val="en-GB"/>
        </w:rPr>
        <w:t xml:space="preserve"> </w:t>
      </w:r>
      <w:r w:rsidRPr="00EE460D">
        <w:rPr>
          <w:sz w:val="18"/>
          <w:lang w:val="en-GB"/>
        </w:rPr>
        <w:t>length</w:t>
      </w:r>
      <w:r w:rsidRPr="00EE460D">
        <w:rPr>
          <w:spacing w:val="-1"/>
          <w:sz w:val="18"/>
          <w:lang w:val="en-GB"/>
        </w:rPr>
        <w:t xml:space="preserve"> </w:t>
      </w:r>
      <w:r w:rsidRPr="00EE460D">
        <w:rPr>
          <w:sz w:val="18"/>
          <w:lang w:val="en-GB"/>
        </w:rPr>
        <w:t>less than</w:t>
      </w:r>
      <w:r w:rsidRPr="00EE460D">
        <w:rPr>
          <w:spacing w:val="-2"/>
          <w:sz w:val="18"/>
          <w:lang w:val="en-GB"/>
        </w:rPr>
        <w:t xml:space="preserve"> </w:t>
      </w:r>
      <w:r w:rsidRPr="00EE460D">
        <w:rPr>
          <w:sz w:val="18"/>
          <w:lang w:val="en-GB"/>
        </w:rPr>
        <w:t>500 characters</w:t>
      </w:r>
      <w:r w:rsidRPr="00EE460D">
        <w:rPr>
          <w:spacing w:val="-2"/>
          <w:sz w:val="18"/>
          <w:lang w:val="en-GB"/>
        </w:rPr>
        <w:t xml:space="preserve"> </w:t>
      </w:r>
      <w:r w:rsidRPr="00EE460D">
        <w:rPr>
          <w:sz w:val="18"/>
          <w:lang w:val="en-GB"/>
        </w:rPr>
        <w:t>without</w:t>
      </w:r>
      <w:r w:rsidRPr="00EE460D">
        <w:rPr>
          <w:spacing w:val="2"/>
          <w:sz w:val="18"/>
          <w:lang w:val="en-GB"/>
        </w:rPr>
        <w:t xml:space="preserve"> </w:t>
      </w:r>
      <w:r w:rsidRPr="00EE460D">
        <w:rPr>
          <w:sz w:val="18"/>
          <w:lang w:val="en-GB"/>
        </w:rPr>
        <w:t>spaces, can</w:t>
      </w:r>
      <w:r w:rsidRPr="00EE460D">
        <w:rPr>
          <w:spacing w:val="-1"/>
          <w:sz w:val="18"/>
          <w:lang w:val="en-GB"/>
        </w:rPr>
        <w:t xml:space="preserve"> </w:t>
      </w:r>
      <w:r w:rsidRPr="00EE460D">
        <w:rPr>
          <w:sz w:val="18"/>
          <w:lang w:val="en-GB"/>
        </w:rPr>
        <w:t>be</w:t>
      </w:r>
      <w:r w:rsidRPr="00EE460D">
        <w:rPr>
          <w:spacing w:val="-3"/>
          <w:sz w:val="18"/>
          <w:lang w:val="en-GB"/>
        </w:rPr>
        <w:t xml:space="preserve"> </w:t>
      </w:r>
      <w:r w:rsidRPr="00EE460D">
        <w:rPr>
          <w:sz w:val="18"/>
          <w:lang w:val="en-GB"/>
        </w:rPr>
        <w:t>a separate</w:t>
      </w:r>
      <w:r w:rsidRPr="00EE460D">
        <w:rPr>
          <w:spacing w:val="-2"/>
          <w:sz w:val="18"/>
          <w:lang w:val="en-GB"/>
        </w:rPr>
        <w:t xml:space="preserve"> </w:t>
      </w:r>
      <w:r w:rsidRPr="00EE460D">
        <w:rPr>
          <w:sz w:val="18"/>
          <w:lang w:val="en-GB"/>
        </w:rPr>
        <w:t>document)</w:t>
      </w:r>
      <w:r w:rsidRPr="00EE460D">
        <w:rPr>
          <w:rFonts w:cstheme="minorHAnsi"/>
          <w:color w:val="000000"/>
          <w:sz w:val="18"/>
          <w:szCs w:val="18"/>
          <w:lang w:val="en-GB"/>
        </w:rPr>
        <w:t>:</w:t>
      </w:r>
      <w:bookmarkEnd w:id="3"/>
    </w:p>
    <w:p w14:paraId="6C7083DB" w14:textId="667A3CE6"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7A7F3CDC" w14:textId="7E4EC70B" w:rsidR="00D276E0" w:rsidRPr="00EE460D" w:rsidRDefault="00D276E0"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2F36EC68" w14:textId="69180B8C" w:rsidR="00D276E0" w:rsidRPr="00EE460D" w:rsidRDefault="00D276E0"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5A7FFBC9" w14:textId="77777777" w:rsidR="00D276E0" w:rsidRPr="00EE460D" w:rsidRDefault="00D276E0"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38E01E3A" w14:textId="08F46AB2"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23ADD70D" w14:textId="5F1FE3E3"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65767752" w14:textId="0CCC684C"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18C9E77B" w14:textId="14C2122F"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744046E6" w14:textId="60ECDDBD"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0C469C7E" w14:textId="0BEE4440" w:rsidR="00331A9E" w:rsidRPr="00EE460D" w:rsidRDefault="00331A9E" w:rsidP="00331A9E">
      <w:pPr>
        <w:pBdr>
          <w:top w:val="single" w:sz="4" w:space="1" w:color="auto"/>
          <w:left w:val="single" w:sz="4" w:space="4" w:color="auto"/>
          <w:bottom w:val="single" w:sz="4" w:space="1" w:color="auto"/>
          <w:right w:val="single" w:sz="4" w:space="4" w:color="auto"/>
        </w:pBdr>
        <w:rPr>
          <w:rFonts w:cstheme="minorHAnsi"/>
          <w:color w:val="000000"/>
          <w:lang w:val="en-GB"/>
        </w:rPr>
      </w:pPr>
    </w:p>
    <w:p w14:paraId="796903CC" w14:textId="674918B5" w:rsidR="003373DC" w:rsidRPr="00EE460D" w:rsidRDefault="00F33DEF" w:rsidP="00875680">
      <w:pPr>
        <w:spacing w:line="240" w:lineRule="auto"/>
        <w:jc w:val="both"/>
        <w:rPr>
          <w:rFonts w:cstheme="minorHAnsi"/>
          <w:color w:val="000000"/>
          <w:lang w:val="en-GB"/>
        </w:rPr>
      </w:pPr>
      <w:r w:rsidRPr="00EE460D">
        <w:rPr>
          <w:lang w:val="en-GB"/>
        </w:rPr>
        <w:t>I declare</w:t>
      </w:r>
      <w:r w:rsidRPr="00EE460D">
        <w:rPr>
          <w:spacing w:val="-2"/>
          <w:lang w:val="en-GB"/>
        </w:rPr>
        <w:t xml:space="preserve"> </w:t>
      </w:r>
      <w:r w:rsidRPr="00EE460D">
        <w:rPr>
          <w:lang w:val="en-GB"/>
        </w:rPr>
        <w:t>that</w:t>
      </w:r>
      <w:r w:rsidRPr="00EE460D">
        <w:rPr>
          <w:spacing w:val="-2"/>
          <w:lang w:val="en-GB"/>
        </w:rPr>
        <w:t xml:space="preserve"> </w:t>
      </w:r>
      <w:r w:rsidRPr="00EE460D">
        <w:rPr>
          <w:lang w:val="en-GB"/>
        </w:rPr>
        <w:t>I have</w:t>
      </w:r>
      <w:r w:rsidRPr="00EE460D">
        <w:rPr>
          <w:spacing w:val="-2"/>
          <w:lang w:val="en-GB"/>
        </w:rPr>
        <w:t xml:space="preserve"> </w:t>
      </w:r>
      <w:r w:rsidRPr="00EE460D">
        <w:rPr>
          <w:lang w:val="en-GB"/>
        </w:rPr>
        <w:t>the</w:t>
      </w:r>
      <w:r w:rsidRPr="00EE460D">
        <w:rPr>
          <w:spacing w:val="-2"/>
          <w:lang w:val="en-GB"/>
        </w:rPr>
        <w:t xml:space="preserve"> </w:t>
      </w:r>
      <w:r w:rsidRPr="00EE460D">
        <w:rPr>
          <w:lang w:val="en-GB"/>
        </w:rPr>
        <w:t>status of</w:t>
      </w:r>
      <w:r w:rsidRPr="00EE460D">
        <w:rPr>
          <w:spacing w:val="-4"/>
          <w:lang w:val="en-GB"/>
        </w:rPr>
        <w:t xml:space="preserve"> </w:t>
      </w:r>
      <w:r w:rsidRPr="00EE460D">
        <w:rPr>
          <w:lang w:val="en-GB"/>
        </w:rPr>
        <w:t>a</w:t>
      </w:r>
      <w:r w:rsidRPr="00EE460D">
        <w:rPr>
          <w:spacing w:val="-2"/>
          <w:lang w:val="en-GB"/>
        </w:rPr>
        <w:t xml:space="preserve"> </w:t>
      </w:r>
      <w:r w:rsidRPr="00EE460D">
        <w:rPr>
          <w:lang w:val="en-GB"/>
        </w:rPr>
        <w:t>doctoral</w:t>
      </w:r>
      <w:r w:rsidRPr="00EE460D">
        <w:rPr>
          <w:spacing w:val="-2"/>
          <w:lang w:val="en-GB"/>
        </w:rPr>
        <w:t xml:space="preserve"> </w:t>
      </w:r>
      <w:r w:rsidRPr="00EE460D">
        <w:rPr>
          <w:lang w:val="en-GB"/>
        </w:rPr>
        <w:t>student</w:t>
      </w:r>
      <w:r w:rsidRPr="00EE460D">
        <w:rPr>
          <w:spacing w:val="-2"/>
          <w:lang w:val="en-GB"/>
        </w:rPr>
        <w:t xml:space="preserve"> </w:t>
      </w:r>
      <w:r w:rsidRPr="00EE460D">
        <w:rPr>
          <w:lang w:val="en-GB"/>
        </w:rPr>
        <w:t>as</w:t>
      </w:r>
      <w:r w:rsidRPr="00EE460D">
        <w:rPr>
          <w:spacing w:val="-3"/>
          <w:lang w:val="en-GB"/>
        </w:rPr>
        <w:t xml:space="preserve"> </w:t>
      </w:r>
      <w:r w:rsidRPr="00EE460D">
        <w:rPr>
          <w:lang w:val="en-GB"/>
        </w:rPr>
        <w:t>of</w:t>
      </w:r>
      <w:r w:rsidRPr="00EE460D">
        <w:rPr>
          <w:spacing w:val="-1"/>
          <w:lang w:val="en-GB"/>
        </w:rPr>
        <w:t xml:space="preserve"> </w:t>
      </w:r>
      <w:r w:rsidRPr="00EE460D">
        <w:rPr>
          <w:lang w:val="en-GB"/>
        </w:rPr>
        <w:t>the</w:t>
      </w:r>
      <w:r w:rsidRPr="00EE460D">
        <w:rPr>
          <w:spacing w:val="-2"/>
          <w:lang w:val="en-GB"/>
        </w:rPr>
        <w:t xml:space="preserve"> </w:t>
      </w:r>
      <w:r w:rsidRPr="00EE460D">
        <w:rPr>
          <w:lang w:val="en-GB"/>
        </w:rPr>
        <w:t>date</w:t>
      </w:r>
      <w:r w:rsidRPr="00EE460D">
        <w:rPr>
          <w:spacing w:val="-2"/>
          <w:lang w:val="en-GB"/>
        </w:rPr>
        <w:t xml:space="preserve"> </w:t>
      </w:r>
      <w:r w:rsidRPr="00EE460D">
        <w:rPr>
          <w:lang w:val="en-GB"/>
        </w:rPr>
        <w:t>of</w:t>
      </w:r>
      <w:r w:rsidRPr="00EE460D">
        <w:rPr>
          <w:spacing w:val="-1"/>
          <w:lang w:val="en-GB"/>
        </w:rPr>
        <w:t xml:space="preserve"> </w:t>
      </w:r>
      <w:r w:rsidRPr="00EE460D">
        <w:rPr>
          <w:lang w:val="en-GB"/>
        </w:rPr>
        <w:t>application.</w:t>
      </w:r>
    </w:p>
    <w:p w14:paraId="31D874A2" w14:textId="5249C177" w:rsidR="00F33DEF" w:rsidRPr="00EE460D" w:rsidRDefault="00F33DEF" w:rsidP="00F33DEF">
      <w:pPr>
        <w:jc w:val="both"/>
        <w:rPr>
          <w:lang w:val="en-GB"/>
        </w:rPr>
      </w:pPr>
      <w:r w:rsidRPr="00EE460D">
        <w:rPr>
          <w:lang w:val="en-GB"/>
        </w:rPr>
        <w:t>I declare that the publication submitted for the award meets the requirements for affiliation and registration in the Jagiellonian University Repository, as stated in Annex 4, paragraph 4 of the Ordinance.</w:t>
      </w:r>
    </w:p>
    <w:p w14:paraId="5069A0F6" w14:textId="57FF3DF2" w:rsidR="00986A34" w:rsidRPr="00EE460D" w:rsidRDefault="00986A34" w:rsidP="00875680">
      <w:pPr>
        <w:spacing w:line="240" w:lineRule="auto"/>
        <w:jc w:val="both"/>
        <w:rPr>
          <w:rFonts w:cstheme="minorHAnsi"/>
          <w:color w:val="000000"/>
          <w:lang w:val="en-GB"/>
        </w:rPr>
      </w:pPr>
    </w:p>
    <w:p w14:paraId="4024FB2D" w14:textId="77777777" w:rsidR="00BF0BDD" w:rsidRPr="00EE460D" w:rsidRDefault="00BF0BDD" w:rsidP="00E56FFA">
      <w:pPr>
        <w:rPr>
          <w:rFonts w:cstheme="minorHAnsi"/>
          <w:color w:val="000000"/>
          <w:sz w:val="20"/>
          <w:szCs w:val="20"/>
          <w:lang w:val="en-GB"/>
        </w:rPr>
      </w:pPr>
    </w:p>
    <w:p w14:paraId="71111B45" w14:textId="77777777" w:rsidR="00F33DEF" w:rsidRPr="00EE460D" w:rsidRDefault="00E56FFA" w:rsidP="00F33DEF">
      <w:pPr>
        <w:jc w:val="both"/>
        <w:rPr>
          <w:rFonts w:cstheme="minorHAnsi"/>
          <w:color w:val="000000"/>
          <w:sz w:val="20"/>
          <w:szCs w:val="20"/>
          <w:lang w:val="en-GB"/>
        </w:rPr>
      </w:pPr>
      <w:r w:rsidRPr="00EE460D">
        <w:rPr>
          <w:rFonts w:cstheme="minorHAnsi"/>
          <w:color w:val="000000"/>
          <w:sz w:val="20"/>
          <w:szCs w:val="20"/>
          <w:lang w:val="en-GB"/>
        </w:rPr>
        <w:t>………………………………………………….</w:t>
      </w:r>
      <w:r w:rsidRPr="00EE460D">
        <w:rPr>
          <w:rFonts w:cstheme="minorHAnsi"/>
          <w:color w:val="000000"/>
          <w:sz w:val="20"/>
          <w:szCs w:val="20"/>
          <w:lang w:val="en-GB"/>
        </w:rPr>
        <w:br/>
      </w:r>
      <w:bookmarkStart w:id="4" w:name="_Hlk134874257"/>
      <w:r w:rsidR="00F33DEF" w:rsidRPr="00EE460D">
        <w:rPr>
          <w:sz w:val="20"/>
          <w:lang w:val="en-GB"/>
        </w:rPr>
        <w:t>Date</w:t>
      </w:r>
      <w:r w:rsidR="00F33DEF" w:rsidRPr="00EE460D">
        <w:rPr>
          <w:spacing w:val="-3"/>
          <w:sz w:val="20"/>
          <w:lang w:val="en-GB"/>
        </w:rPr>
        <w:t xml:space="preserve"> </w:t>
      </w:r>
      <w:r w:rsidR="00F33DEF" w:rsidRPr="00EE460D">
        <w:rPr>
          <w:sz w:val="20"/>
          <w:lang w:val="en-GB"/>
        </w:rPr>
        <w:t>and</w:t>
      </w:r>
      <w:r w:rsidR="00F33DEF" w:rsidRPr="00EE460D">
        <w:rPr>
          <w:spacing w:val="2"/>
          <w:sz w:val="20"/>
          <w:lang w:val="en-GB"/>
        </w:rPr>
        <w:t xml:space="preserve"> </w:t>
      </w:r>
      <w:r w:rsidR="00F33DEF" w:rsidRPr="00EE460D">
        <w:rPr>
          <w:sz w:val="20"/>
          <w:lang w:val="en-GB"/>
        </w:rPr>
        <w:t>legible</w:t>
      </w:r>
      <w:r w:rsidR="00F33DEF" w:rsidRPr="00EE460D">
        <w:rPr>
          <w:spacing w:val="-2"/>
          <w:sz w:val="20"/>
          <w:lang w:val="en-GB"/>
        </w:rPr>
        <w:t xml:space="preserve"> </w:t>
      </w:r>
      <w:r w:rsidR="00F33DEF" w:rsidRPr="00EE460D">
        <w:rPr>
          <w:sz w:val="20"/>
          <w:lang w:val="en-GB"/>
        </w:rPr>
        <w:t>signature</w:t>
      </w:r>
      <w:r w:rsidR="00F33DEF" w:rsidRPr="00EE460D">
        <w:rPr>
          <w:spacing w:val="-1"/>
          <w:sz w:val="20"/>
          <w:lang w:val="en-GB"/>
        </w:rPr>
        <w:t xml:space="preserve"> </w:t>
      </w:r>
      <w:r w:rsidR="00F33DEF" w:rsidRPr="00EE460D">
        <w:rPr>
          <w:sz w:val="20"/>
          <w:lang w:val="en-GB"/>
        </w:rPr>
        <w:t>of</w:t>
      </w:r>
      <w:r w:rsidR="00F33DEF" w:rsidRPr="00EE460D">
        <w:rPr>
          <w:spacing w:val="-2"/>
          <w:sz w:val="20"/>
          <w:lang w:val="en-GB"/>
        </w:rPr>
        <w:t xml:space="preserve"> </w:t>
      </w:r>
      <w:r w:rsidR="00F33DEF" w:rsidRPr="00EE460D">
        <w:rPr>
          <w:sz w:val="20"/>
          <w:lang w:val="en-GB"/>
        </w:rPr>
        <w:t>the</w:t>
      </w:r>
      <w:r w:rsidR="00F33DEF" w:rsidRPr="00EE460D">
        <w:rPr>
          <w:spacing w:val="-1"/>
          <w:sz w:val="20"/>
          <w:lang w:val="en-GB"/>
        </w:rPr>
        <w:t xml:space="preserve"> </w:t>
      </w:r>
      <w:r w:rsidR="00F33DEF" w:rsidRPr="00EE460D">
        <w:rPr>
          <w:sz w:val="20"/>
          <w:lang w:val="en-GB"/>
        </w:rPr>
        <w:t>doctoral</w:t>
      </w:r>
      <w:r w:rsidR="00F33DEF" w:rsidRPr="00EE460D">
        <w:rPr>
          <w:spacing w:val="-2"/>
          <w:sz w:val="20"/>
          <w:lang w:val="en-GB"/>
        </w:rPr>
        <w:t xml:space="preserve"> </w:t>
      </w:r>
      <w:r w:rsidR="00F33DEF" w:rsidRPr="00EE460D">
        <w:rPr>
          <w:sz w:val="20"/>
          <w:lang w:val="en-GB"/>
        </w:rPr>
        <w:t>student</w:t>
      </w:r>
      <w:r w:rsidR="00F33DEF" w:rsidRPr="00EE460D">
        <w:rPr>
          <w:rFonts w:cstheme="minorHAnsi"/>
          <w:color w:val="000000"/>
          <w:sz w:val="20"/>
          <w:szCs w:val="20"/>
          <w:lang w:val="en-GB"/>
        </w:rPr>
        <w:tab/>
      </w:r>
    </w:p>
    <w:p w14:paraId="586BCED6" w14:textId="38500AEC" w:rsidR="007D461E" w:rsidRPr="00EE460D" w:rsidRDefault="00F33DEF" w:rsidP="00F33DEF">
      <w:pPr>
        <w:pStyle w:val="xmsonormal"/>
        <w:jc w:val="both"/>
        <w:rPr>
          <w:sz w:val="20"/>
          <w:szCs w:val="20"/>
          <w:lang w:val="en-GB"/>
        </w:rPr>
      </w:pPr>
      <w:r w:rsidRPr="00EE460D">
        <w:rPr>
          <w:rFonts w:cstheme="minorHAnsi"/>
          <w:b/>
          <w:bCs/>
          <w:color w:val="000000"/>
          <w:sz w:val="20"/>
          <w:szCs w:val="20"/>
          <w:u w:val="single"/>
          <w:lang w:val="en-GB"/>
        </w:rPr>
        <w:t>NOTE</w:t>
      </w:r>
      <w:r w:rsidRPr="00EE460D">
        <w:rPr>
          <w:rFonts w:cstheme="minorHAnsi"/>
          <w:b/>
          <w:bCs/>
          <w:color w:val="000000"/>
          <w:sz w:val="20"/>
          <w:szCs w:val="20"/>
          <w:u w:val="single"/>
          <w:lang w:val="en-GB"/>
        </w:rPr>
        <w:br/>
      </w:r>
      <w:r w:rsidRPr="00EE460D">
        <w:rPr>
          <w:sz w:val="20"/>
          <w:lang w:val="en-GB"/>
        </w:rPr>
        <w:t>Applications should only be submitted via the strefaid.uj.edu.pl system together with a signed consent to the</w:t>
      </w:r>
      <w:r w:rsidRPr="00EE460D">
        <w:rPr>
          <w:spacing w:val="1"/>
          <w:sz w:val="20"/>
          <w:lang w:val="en-GB"/>
        </w:rPr>
        <w:t xml:space="preserve"> </w:t>
      </w:r>
      <w:r w:rsidRPr="00EE460D">
        <w:rPr>
          <w:sz w:val="20"/>
          <w:lang w:val="en-GB"/>
        </w:rPr>
        <w:t>processing of personal data (Appendix 3) and a completed and signed statement of acceptance of Rights and</w:t>
      </w:r>
      <w:r w:rsidRPr="00EE460D">
        <w:rPr>
          <w:spacing w:val="1"/>
          <w:sz w:val="20"/>
          <w:lang w:val="en-GB"/>
        </w:rPr>
        <w:t xml:space="preserve"> </w:t>
      </w:r>
      <w:r w:rsidRPr="00EE460D">
        <w:rPr>
          <w:sz w:val="20"/>
          <w:lang w:val="en-GB"/>
        </w:rPr>
        <w:t>Obligations (Appendix</w:t>
      </w:r>
      <w:r w:rsidRPr="00EE460D">
        <w:rPr>
          <w:spacing w:val="-1"/>
          <w:sz w:val="20"/>
          <w:lang w:val="en-GB"/>
        </w:rPr>
        <w:t xml:space="preserve"> </w:t>
      </w:r>
      <w:r w:rsidRPr="00EE460D">
        <w:rPr>
          <w:sz w:val="20"/>
          <w:lang w:val="en-GB"/>
        </w:rPr>
        <w:t>4)</w:t>
      </w:r>
      <w:bookmarkEnd w:id="4"/>
    </w:p>
    <w:sectPr w:rsidR="007D461E" w:rsidRPr="00EE46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C1C7" w14:textId="77777777" w:rsidR="00E55CA2" w:rsidRDefault="00E55CA2" w:rsidP="00D7410F">
      <w:pPr>
        <w:spacing w:after="0" w:line="240" w:lineRule="auto"/>
      </w:pPr>
      <w:r>
        <w:separator/>
      </w:r>
    </w:p>
  </w:endnote>
  <w:endnote w:type="continuationSeparator" w:id="0">
    <w:p w14:paraId="39BFE271" w14:textId="77777777" w:rsidR="00E55CA2" w:rsidRDefault="00E55CA2" w:rsidP="00D7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8979"/>
      <w:docPartObj>
        <w:docPartGallery w:val="Page Numbers (Bottom of Page)"/>
        <w:docPartUnique/>
      </w:docPartObj>
    </w:sdtPr>
    <w:sdtContent>
      <w:p w14:paraId="7A072FF7" w14:textId="2DADC9FF" w:rsidR="00D7410F" w:rsidRDefault="00D7410F">
        <w:pPr>
          <w:pStyle w:val="Stopka"/>
          <w:jc w:val="center"/>
        </w:pPr>
        <w:r w:rsidRPr="00D7410F">
          <w:rPr>
            <w:sz w:val="16"/>
            <w:szCs w:val="16"/>
          </w:rPr>
          <w:fldChar w:fldCharType="begin"/>
        </w:r>
        <w:r w:rsidRPr="00D7410F">
          <w:rPr>
            <w:sz w:val="16"/>
            <w:szCs w:val="16"/>
          </w:rPr>
          <w:instrText>PAGE   \* MERGEFORMAT</w:instrText>
        </w:r>
        <w:r w:rsidRPr="00D7410F">
          <w:rPr>
            <w:sz w:val="16"/>
            <w:szCs w:val="16"/>
          </w:rPr>
          <w:fldChar w:fldCharType="separate"/>
        </w:r>
        <w:r w:rsidRPr="00D7410F">
          <w:rPr>
            <w:sz w:val="16"/>
            <w:szCs w:val="16"/>
          </w:rPr>
          <w:t>2</w:t>
        </w:r>
        <w:r w:rsidRPr="00D7410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5FE3" w14:textId="77777777" w:rsidR="00E55CA2" w:rsidRDefault="00E55CA2" w:rsidP="00D7410F">
      <w:pPr>
        <w:spacing w:after="0" w:line="240" w:lineRule="auto"/>
      </w:pPr>
      <w:r>
        <w:separator/>
      </w:r>
    </w:p>
  </w:footnote>
  <w:footnote w:type="continuationSeparator" w:id="0">
    <w:p w14:paraId="0B3230E0" w14:textId="77777777" w:rsidR="00E55CA2" w:rsidRDefault="00E55CA2" w:rsidP="00D74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CB7"/>
    <w:multiLevelType w:val="hybridMultilevel"/>
    <w:tmpl w:val="8FF427D4"/>
    <w:lvl w:ilvl="0" w:tplc="47FAD5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623C3E"/>
    <w:multiLevelType w:val="hybridMultilevel"/>
    <w:tmpl w:val="FFFFFFFF"/>
    <w:lvl w:ilvl="0" w:tplc="5F4EC7F4">
      <w:start w:val="1"/>
      <w:numFmt w:val="upperRoman"/>
      <w:lvlText w:val="%1."/>
      <w:lvlJc w:val="left"/>
      <w:pPr>
        <w:ind w:left="567" w:hanging="567"/>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527393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10260179">
    <w:abstractNumId w:val="0"/>
  </w:num>
  <w:num w:numId="2" w16cid:durableId="949354720">
    <w:abstractNumId w:val="1"/>
  </w:num>
  <w:num w:numId="3" w16cid:durableId="1310789883">
    <w:abstractNumId w:val="1"/>
  </w:num>
  <w:num w:numId="4" w16cid:durableId="1585262927">
    <w:abstractNumId w:val="1"/>
  </w:num>
  <w:num w:numId="5" w16cid:durableId="235630121">
    <w:abstractNumId w:val="1"/>
  </w:num>
  <w:num w:numId="6" w16cid:durableId="241641101">
    <w:abstractNumId w:val="1"/>
  </w:num>
  <w:num w:numId="7" w16cid:durableId="582178752">
    <w:abstractNumId w:val="1"/>
  </w:num>
  <w:num w:numId="8" w16cid:durableId="714893411">
    <w:abstractNumId w:val="1"/>
  </w:num>
  <w:num w:numId="9" w16cid:durableId="206114268">
    <w:abstractNumId w:val="1"/>
  </w:num>
  <w:num w:numId="10" w16cid:durableId="386222865">
    <w:abstractNumId w:val="1"/>
  </w:num>
  <w:num w:numId="11" w16cid:durableId="909342838">
    <w:abstractNumId w:val="1"/>
  </w:num>
  <w:num w:numId="12" w16cid:durableId="1854950538">
    <w:abstractNumId w:val="3"/>
  </w:num>
  <w:num w:numId="13" w16cid:durableId="1937589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27"/>
    <w:rsid w:val="000104D2"/>
    <w:rsid w:val="000A1DF8"/>
    <w:rsid w:val="000A7238"/>
    <w:rsid w:val="000C1CD7"/>
    <w:rsid w:val="001007EE"/>
    <w:rsid w:val="001462DE"/>
    <w:rsid w:val="001B27A0"/>
    <w:rsid w:val="001F650D"/>
    <w:rsid w:val="0021307C"/>
    <w:rsid w:val="002666BF"/>
    <w:rsid w:val="002703A2"/>
    <w:rsid w:val="002A1BB7"/>
    <w:rsid w:val="002B5F58"/>
    <w:rsid w:val="002D533D"/>
    <w:rsid w:val="002F6BCD"/>
    <w:rsid w:val="00300350"/>
    <w:rsid w:val="00331A9E"/>
    <w:rsid w:val="00332DBD"/>
    <w:rsid w:val="003373DC"/>
    <w:rsid w:val="0036278D"/>
    <w:rsid w:val="003631A3"/>
    <w:rsid w:val="00380A9F"/>
    <w:rsid w:val="00383354"/>
    <w:rsid w:val="00385C8D"/>
    <w:rsid w:val="00405991"/>
    <w:rsid w:val="00432D86"/>
    <w:rsid w:val="00470E36"/>
    <w:rsid w:val="00483C89"/>
    <w:rsid w:val="0049524E"/>
    <w:rsid w:val="004E027D"/>
    <w:rsid w:val="005229B1"/>
    <w:rsid w:val="005855E4"/>
    <w:rsid w:val="0058667A"/>
    <w:rsid w:val="00591C5D"/>
    <w:rsid w:val="005D7112"/>
    <w:rsid w:val="005D78AC"/>
    <w:rsid w:val="00640237"/>
    <w:rsid w:val="00644358"/>
    <w:rsid w:val="00666EBC"/>
    <w:rsid w:val="0066732B"/>
    <w:rsid w:val="006952D3"/>
    <w:rsid w:val="006A7D3F"/>
    <w:rsid w:val="006D7227"/>
    <w:rsid w:val="00715A2F"/>
    <w:rsid w:val="007A6D11"/>
    <w:rsid w:val="007C0137"/>
    <w:rsid w:val="007D461E"/>
    <w:rsid w:val="007F18FB"/>
    <w:rsid w:val="008033DE"/>
    <w:rsid w:val="008112F9"/>
    <w:rsid w:val="0081382B"/>
    <w:rsid w:val="0083649A"/>
    <w:rsid w:val="008555CA"/>
    <w:rsid w:val="008660BF"/>
    <w:rsid w:val="00875680"/>
    <w:rsid w:val="008D6BEE"/>
    <w:rsid w:val="008F250A"/>
    <w:rsid w:val="009369FB"/>
    <w:rsid w:val="0094552B"/>
    <w:rsid w:val="00947C8C"/>
    <w:rsid w:val="00981FC3"/>
    <w:rsid w:val="009837A9"/>
    <w:rsid w:val="009861EB"/>
    <w:rsid w:val="00986A34"/>
    <w:rsid w:val="00A170D3"/>
    <w:rsid w:val="00A550F8"/>
    <w:rsid w:val="00AB7617"/>
    <w:rsid w:val="00AE104C"/>
    <w:rsid w:val="00B17026"/>
    <w:rsid w:val="00B40996"/>
    <w:rsid w:val="00B63BC3"/>
    <w:rsid w:val="00B736F0"/>
    <w:rsid w:val="00B83279"/>
    <w:rsid w:val="00BE7255"/>
    <w:rsid w:val="00BF0BDD"/>
    <w:rsid w:val="00C134A3"/>
    <w:rsid w:val="00C45FCD"/>
    <w:rsid w:val="00C7609F"/>
    <w:rsid w:val="00C8184C"/>
    <w:rsid w:val="00CB2F75"/>
    <w:rsid w:val="00CB7721"/>
    <w:rsid w:val="00D0784D"/>
    <w:rsid w:val="00D11266"/>
    <w:rsid w:val="00D24209"/>
    <w:rsid w:val="00D276E0"/>
    <w:rsid w:val="00D30B84"/>
    <w:rsid w:val="00D46CCE"/>
    <w:rsid w:val="00D7410F"/>
    <w:rsid w:val="00D946B3"/>
    <w:rsid w:val="00DC7834"/>
    <w:rsid w:val="00DD1473"/>
    <w:rsid w:val="00E34C65"/>
    <w:rsid w:val="00E55CA2"/>
    <w:rsid w:val="00E56FFA"/>
    <w:rsid w:val="00E60DF5"/>
    <w:rsid w:val="00E80E66"/>
    <w:rsid w:val="00E8422A"/>
    <w:rsid w:val="00EA0F9D"/>
    <w:rsid w:val="00EE0B75"/>
    <w:rsid w:val="00EE460D"/>
    <w:rsid w:val="00F33DEF"/>
    <w:rsid w:val="00F34D2E"/>
    <w:rsid w:val="00F46867"/>
    <w:rsid w:val="00F51A91"/>
    <w:rsid w:val="00F8577D"/>
    <w:rsid w:val="00FC342C"/>
    <w:rsid w:val="00FC7669"/>
    <w:rsid w:val="00FD47AD"/>
    <w:rsid w:val="00FD5CCE"/>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E600"/>
  <w15:chartTrackingRefBased/>
  <w15:docId w15:val="{8131A33E-FC41-48AF-961E-DD52851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EBC"/>
  </w:style>
  <w:style w:type="paragraph" w:styleId="Nagwek1">
    <w:name w:val="heading 1"/>
    <w:basedOn w:val="Normalny"/>
    <w:next w:val="Normalny"/>
    <w:link w:val="Nagwek1Znak"/>
    <w:uiPriority w:val="9"/>
    <w:qFormat/>
    <w:rsid w:val="00666EB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666EB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666EBC"/>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666EBC"/>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666EBC"/>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666EB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666E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66EB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gwek9">
    <w:name w:val="heading 9"/>
    <w:basedOn w:val="Normalny"/>
    <w:next w:val="Normalny"/>
    <w:link w:val="Nagwek9Znak"/>
    <w:uiPriority w:val="9"/>
    <w:semiHidden/>
    <w:unhideWhenUsed/>
    <w:qFormat/>
    <w:rsid w:val="00666E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666EBC"/>
    <w:rPr>
      <w:smallCaps/>
      <w:color w:val="ED7D31" w:themeColor="accent2"/>
      <w:u w:val="single"/>
    </w:rPr>
  </w:style>
  <w:style w:type="paragraph" w:styleId="Akapitzlist">
    <w:name w:val="List Paragraph"/>
    <w:basedOn w:val="Normalny"/>
    <w:uiPriority w:val="34"/>
    <w:qFormat/>
    <w:rsid w:val="00666EBC"/>
    <w:pPr>
      <w:ind w:left="720"/>
      <w:contextualSpacing/>
    </w:pPr>
  </w:style>
  <w:style w:type="character" w:customStyle="1" w:styleId="Nagwek1Znak">
    <w:name w:val="Nagłówek 1 Znak"/>
    <w:basedOn w:val="Domylnaczcionkaakapitu"/>
    <w:link w:val="Nagwek1"/>
    <w:uiPriority w:val="9"/>
    <w:rsid w:val="00666EB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666EBC"/>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666EBC"/>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semiHidden/>
    <w:rsid w:val="00666EBC"/>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semiHidden/>
    <w:rsid w:val="00666EBC"/>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semiHidden/>
    <w:rsid w:val="00666EBC"/>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rsid w:val="00666EB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66EBC"/>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semiHidden/>
    <w:rsid w:val="00666EBC"/>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66EBC"/>
    <w:pPr>
      <w:spacing w:line="240" w:lineRule="auto"/>
    </w:pPr>
    <w:rPr>
      <w:b/>
      <w:bCs/>
      <w:color w:val="4472C4" w:themeColor="accent1"/>
      <w:sz w:val="18"/>
      <w:szCs w:val="18"/>
    </w:rPr>
  </w:style>
  <w:style w:type="paragraph" w:styleId="Tytu">
    <w:name w:val="Title"/>
    <w:basedOn w:val="Normalny"/>
    <w:next w:val="Normalny"/>
    <w:link w:val="TytuZnak"/>
    <w:uiPriority w:val="10"/>
    <w:qFormat/>
    <w:rsid w:val="00666EB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666EBC"/>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666EB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666EBC"/>
    <w:rPr>
      <w:rFonts w:asciiTheme="majorHAnsi" w:eastAsiaTheme="majorEastAsia" w:hAnsiTheme="majorHAnsi" w:cstheme="majorBidi"/>
      <w:i/>
      <w:iCs/>
      <w:color w:val="4472C4" w:themeColor="accent1"/>
      <w:spacing w:val="15"/>
      <w:sz w:val="24"/>
      <w:szCs w:val="24"/>
    </w:rPr>
  </w:style>
  <w:style w:type="character" w:styleId="Pogrubienie">
    <w:name w:val="Strong"/>
    <w:basedOn w:val="Domylnaczcionkaakapitu"/>
    <w:uiPriority w:val="22"/>
    <w:qFormat/>
    <w:rsid w:val="00666EBC"/>
    <w:rPr>
      <w:b/>
      <w:bCs/>
    </w:rPr>
  </w:style>
  <w:style w:type="character" w:styleId="Uwydatnienie">
    <w:name w:val="Emphasis"/>
    <w:basedOn w:val="Domylnaczcionkaakapitu"/>
    <w:uiPriority w:val="20"/>
    <w:qFormat/>
    <w:rsid w:val="00666EBC"/>
    <w:rPr>
      <w:i/>
      <w:iCs/>
    </w:rPr>
  </w:style>
  <w:style w:type="paragraph" w:styleId="Bezodstpw">
    <w:name w:val="No Spacing"/>
    <w:uiPriority w:val="1"/>
    <w:qFormat/>
    <w:rsid w:val="00666EBC"/>
    <w:pPr>
      <w:spacing w:after="0" w:line="240" w:lineRule="auto"/>
    </w:pPr>
  </w:style>
  <w:style w:type="paragraph" w:styleId="Cytat">
    <w:name w:val="Quote"/>
    <w:basedOn w:val="Normalny"/>
    <w:next w:val="Normalny"/>
    <w:link w:val="CytatZnak"/>
    <w:uiPriority w:val="29"/>
    <w:qFormat/>
    <w:rsid w:val="00666EBC"/>
    <w:rPr>
      <w:i/>
      <w:iCs/>
      <w:color w:val="000000" w:themeColor="text1"/>
    </w:rPr>
  </w:style>
  <w:style w:type="character" w:customStyle="1" w:styleId="CytatZnak">
    <w:name w:val="Cytat Znak"/>
    <w:basedOn w:val="Domylnaczcionkaakapitu"/>
    <w:link w:val="Cytat"/>
    <w:uiPriority w:val="29"/>
    <w:rsid w:val="00666EBC"/>
    <w:rPr>
      <w:i/>
      <w:iCs/>
      <w:color w:val="000000" w:themeColor="text1"/>
    </w:rPr>
  </w:style>
  <w:style w:type="paragraph" w:styleId="Cytatintensywny">
    <w:name w:val="Intense Quote"/>
    <w:basedOn w:val="Normalny"/>
    <w:next w:val="Normalny"/>
    <w:link w:val="CytatintensywnyZnak"/>
    <w:uiPriority w:val="30"/>
    <w:qFormat/>
    <w:rsid w:val="00666EBC"/>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666EBC"/>
    <w:rPr>
      <w:b/>
      <w:bCs/>
      <w:i/>
      <w:iCs/>
      <w:color w:val="4472C4" w:themeColor="accent1"/>
    </w:rPr>
  </w:style>
  <w:style w:type="character" w:styleId="Wyrnieniedelikatne">
    <w:name w:val="Subtle Emphasis"/>
    <w:basedOn w:val="Domylnaczcionkaakapitu"/>
    <w:uiPriority w:val="19"/>
    <w:qFormat/>
    <w:rsid w:val="00666EBC"/>
    <w:rPr>
      <w:i/>
      <w:iCs/>
      <w:color w:val="808080" w:themeColor="text1" w:themeTint="7F"/>
    </w:rPr>
  </w:style>
  <w:style w:type="character" w:styleId="Wyrnienieintensywne">
    <w:name w:val="Intense Emphasis"/>
    <w:basedOn w:val="Domylnaczcionkaakapitu"/>
    <w:uiPriority w:val="21"/>
    <w:qFormat/>
    <w:rsid w:val="00666EBC"/>
    <w:rPr>
      <w:b/>
      <w:bCs/>
      <w:i/>
      <w:iCs/>
      <w:color w:val="4472C4" w:themeColor="accent1"/>
    </w:rPr>
  </w:style>
  <w:style w:type="character" w:styleId="Odwoanieintensywne">
    <w:name w:val="Intense Reference"/>
    <w:basedOn w:val="Domylnaczcionkaakapitu"/>
    <w:uiPriority w:val="32"/>
    <w:qFormat/>
    <w:rsid w:val="00666EBC"/>
    <w:rPr>
      <w:b/>
      <w:bCs/>
      <w:smallCaps/>
      <w:color w:val="ED7D31" w:themeColor="accent2"/>
      <w:spacing w:val="5"/>
      <w:u w:val="single"/>
    </w:rPr>
  </w:style>
  <w:style w:type="character" w:styleId="Tytuksiki">
    <w:name w:val="Book Title"/>
    <w:basedOn w:val="Domylnaczcionkaakapitu"/>
    <w:uiPriority w:val="33"/>
    <w:qFormat/>
    <w:rsid w:val="00666EBC"/>
    <w:rPr>
      <w:b/>
      <w:bCs/>
      <w:smallCaps/>
      <w:spacing w:val="5"/>
    </w:rPr>
  </w:style>
  <w:style w:type="paragraph" w:styleId="Nagwekspisutreci">
    <w:name w:val="TOC Heading"/>
    <w:basedOn w:val="Nagwek1"/>
    <w:next w:val="Normalny"/>
    <w:uiPriority w:val="39"/>
    <w:semiHidden/>
    <w:unhideWhenUsed/>
    <w:qFormat/>
    <w:rsid w:val="00666EBC"/>
    <w:pPr>
      <w:outlineLvl w:val="9"/>
    </w:pPr>
  </w:style>
  <w:style w:type="table" w:styleId="Tabela-Siatka">
    <w:name w:val="Table Grid"/>
    <w:basedOn w:val="Standardowy"/>
    <w:uiPriority w:val="39"/>
    <w:rsid w:val="00EA0F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8422A"/>
    <w:rPr>
      <w:color w:val="0563C1" w:themeColor="hyperlink"/>
      <w:u w:val="single"/>
    </w:rPr>
  </w:style>
  <w:style w:type="character" w:styleId="Nierozpoznanawzmianka">
    <w:name w:val="Unresolved Mention"/>
    <w:basedOn w:val="Domylnaczcionkaakapitu"/>
    <w:uiPriority w:val="99"/>
    <w:semiHidden/>
    <w:unhideWhenUsed/>
    <w:rsid w:val="00E8422A"/>
    <w:rPr>
      <w:color w:val="605E5C"/>
      <w:shd w:val="clear" w:color="auto" w:fill="E1DFDD"/>
    </w:rPr>
  </w:style>
  <w:style w:type="paragraph" w:customStyle="1" w:styleId="xmsonormal">
    <w:name w:val="x_msonormal"/>
    <w:basedOn w:val="Normalny"/>
    <w:rsid w:val="008555CA"/>
    <w:pPr>
      <w:spacing w:before="100" w:beforeAutospacing="1" w:after="100" w:afterAutospacing="1" w:line="240" w:lineRule="auto"/>
    </w:pPr>
    <w:rPr>
      <w:rFonts w:ascii="Calibri" w:eastAsiaTheme="minorHAnsi" w:hAnsi="Calibri" w:cs="Calibri"/>
      <w:lang w:eastAsia="pl-PL"/>
    </w:rPr>
  </w:style>
  <w:style w:type="paragraph" w:styleId="Nagwek">
    <w:name w:val="header"/>
    <w:basedOn w:val="Normalny"/>
    <w:link w:val="NagwekZnak"/>
    <w:uiPriority w:val="99"/>
    <w:unhideWhenUsed/>
    <w:rsid w:val="00D741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410F"/>
  </w:style>
  <w:style w:type="paragraph" w:styleId="Stopka">
    <w:name w:val="footer"/>
    <w:basedOn w:val="Normalny"/>
    <w:link w:val="StopkaZnak"/>
    <w:uiPriority w:val="99"/>
    <w:unhideWhenUsed/>
    <w:rsid w:val="00D741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410F"/>
  </w:style>
  <w:style w:type="paragraph" w:styleId="Poprawka">
    <w:name w:val="Revision"/>
    <w:hidden/>
    <w:uiPriority w:val="99"/>
    <w:semiHidden/>
    <w:rsid w:val="0010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2560">
      <w:bodyDiv w:val="1"/>
      <w:marLeft w:val="0"/>
      <w:marRight w:val="0"/>
      <w:marTop w:val="0"/>
      <w:marBottom w:val="0"/>
      <w:divBdr>
        <w:top w:val="none" w:sz="0" w:space="0" w:color="auto"/>
        <w:left w:val="none" w:sz="0" w:space="0" w:color="auto"/>
        <w:bottom w:val="none" w:sz="0" w:space="0" w:color="auto"/>
        <w:right w:val="none" w:sz="0" w:space="0" w:color="auto"/>
      </w:divBdr>
    </w:div>
    <w:div w:id="250355290">
      <w:bodyDiv w:val="1"/>
      <w:marLeft w:val="0"/>
      <w:marRight w:val="0"/>
      <w:marTop w:val="0"/>
      <w:marBottom w:val="0"/>
      <w:divBdr>
        <w:top w:val="none" w:sz="0" w:space="0" w:color="auto"/>
        <w:left w:val="none" w:sz="0" w:space="0" w:color="auto"/>
        <w:bottom w:val="none" w:sz="0" w:space="0" w:color="auto"/>
        <w:right w:val="none" w:sz="0" w:space="0" w:color="auto"/>
      </w:divBdr>
    </w:div>
    <w:div w:id="256670720">
      <w:bodyDiv w:val="1"/>
      <w:marLeft w:val="0"/>
      <w:marRight w:val="0"/>
      <w:marTop w:val="0"/>
      <w:marBottom w:val="0"/>
      <w:divBdr>
        <w:top w:val="none" w:sz="0" w:space="0" w:color="auto"/>
        <w:left w:val="none" w:sz="0" w:space="0" w:color="auto"/>
        <w:bottom w:val="none" w:sz="0" w:space="0" w:color="auto"/>
        <w:right w:val="none" w:sz="0" w:space="0" w:color="auto"/>
      </w:divBdr>
    </w:div>
    <w:div w:id="322438863">
      <w:bodyDiv w:val="1"/>
      <w:marLeft w:val="0"/>
      <w:marRight w:val="0"/>
      <w:marTop w:val="0"/>
      <w:marBottom w:val="0"/>
      <w:divBdr>
        <w:top w:val="none" w:sz="0" w:space="0" w:color="auto"/>
        <w:left w:val="none" w:sz="0" w:space="0" w:color="auto"/>
        <w:bottom w:val="none" w:sz="0" w:space="0" w:color="auto"/>
        <w:right w:val="none" w:sz="0" w:space="0" w:color="auto"/>
      </w:divBdr>
    </w:div>
    <w:div w:id="560408263">
      <w:bodyDiv w:val="1"/>
      <w:marLeft w:val="0"/>
      <w:marRight w:val="0"/>
      <w:marTop w:val="0"/>
      <w:marBottom w:val="0"/>
      <w:divBdr>
        <w:top w:val="none" w:sz="0" w:space="0" w:color="auto"/>
        <w:left w:val="none" w:sz="0" w:space="0" w:color="auto"/>
        <w:bottom w:val="none" w:sz="0" w:space="0" w:color="auto"/>
        <w:right w:val="none" w:sz="0" w:space="0" w:color="auto"/>
      </w:divBdr>
    </w:div>
    <w:div w:id="603225335">
      <w:bodyDiv w:val="1"/>
      <w:marLeft w:val="0"/>
      <w:marRight w:val="0"/>
      <w:marTop w:val="0"/>
      <w:marBottom w:val="0"/>
      <w:divBdr>
        <w:top w:val="none" w:sz="0" w:space="0" w:color="auto"/>
        <w:left w:val="none" w:sz="0" w:space="0" w:color="auto"/>
        <w:bottom w:val="none" w:sz="0" w:space="0" w:color="auto"/>
        <w:right w:val="none" w:sz="0" w:space="0" w:color="auto"/>
      </w:divBdr>
    </w:div>
    <w:div w:id="791750695">
      <w:bodyDiv w:val="1"/>
      <w:marLeft w:val="0"/>
      <w:marRight w:val="0"/>
      <w:marTop w:val="0"/>
      <w:marBottom w:val="0"/>
      <w:divBdr>
        <w:top w:val="none" w:sz="0" w:space="0" w:color="auto"/>
        <w:left w:val="none" w:sz="0" w:space="0" w:color="auto"/>
        <w:bottom w:val="none" w:sz="0" w:space="0" w:color="auto"/>
        <w:right w:val="none" w:sz="0" w:space="0" w:color="auto"/>
      </w:divBdr>
    </w:div>
    <w:div w:id="827744994">
      <w:bodyDiv w:val="1"/>
      <w:marLeft w:val="0"/>
      <w:marRight w:val="0"/>
      <w:marTop w:val="0"/>
      <w:marBottom w:val="0"/>
      <w:divBdr>
        <w:top w:val="none" w:sz="0" w:space="0" w:color="auto"/>
        <w:left w:val="none" w:sz="0" w:space="0" w:color="auto"/>
        <w:bottom w:val="none" w:sz="0" w:space="0" w:color="auto"/>
        <w:right w:val="none" w:sz="0" w:space="0" w:color="auto"/>
      </w:divBdr>
    </w:div>
    <w:div w:id="985740057">
      <w:bodyDiv w:val="1"/>
      <w:marLeft w:val="0"/>
      <w:marRight w:val="0"/>
      <w:marTop w:val="0"/>
      <w:marBottom w:val="0"/>
      <w:divBdr>
        <w:top w:val="none" w:sz="0" w:space="0" w:color="auto"/>
        <w:left w:val="none" w:sz="0" w:space="0" w:color="auto"/>
        <w:bottom w:val="none" w:sz="0" w:space="0" w:color="auto"/>
        <w:right w:val="none" w:sz="0" w:space="0" w:color="auto"/>
      </w:divBdr>
    </w:div>
    <w:div w:id="1074549496">
      <w:bodyDiv w:val="1"/>
      <w:marLeft w:val="0"/>
      <w:marRight w:val="0"/>
      <w:marTop w:val="0"/>
      <w:marBottom w:val="0"/>
      <w:divBdr>
        <w:top w:val="none" w:sz="0" w:space="0" w:color="auto"/>
        <w:left w:val="none" w:sz="0" w:space="0" w:color="auto"/>
        <w:bottom w:val="none" w:sz="0" w:space="0" w:color="auto"/>
        <w:right w:val="none" w:sz="0" w:space="0" w:color="auto"/>
      </w:divBdr>
    </w:div>
    <w:div w:id="1132019250">
      <w:bodyDiv w:val="1"/>
      <w:marLeft w:val="0"/>
      <w:marRight w:val="0"/>
      <w:marTop w:val="0"/>
      <w:marBottom w:val="0"/>
      <w:divBdr>
        <w:top w:val="none" w:sz="0" w:space="0" w:color="auto"/>
        <w:left w:val="none" w:sz="0" w:space="0" w:color="auto"/>
        <w:bottom w:val="none" w:sz="0" w:space="0" w:color="auto"/>
        <w:right w:val="none" w:sz="0" w:space="0" w:color="auto"/>
      </w:divBdr>
    </w:div>
    <w:div w:id="1549344516">
      <w:bodyDiv w:val="1"/>
      <w:marLeft w:val="0"/>
      <w:marRight w:val="0"/>
      <w:marTop w:val="0"/>
      <w:marBottom w:val="0"/>
      <w:divBdr>
        <w:top w:val="none" w:sz="0" w:space="0" w:color="auto"/>
        <w:left w:val="none" w:sz="0" w:space="0" w:color="auto"/>
        <w:bottom w:val="none" w:sz="0" w:space="0" w:color="auto"/>
        <w:right w:val="none" w:sz="0" w:space="0" w:color="auto"/>
      </w:divBdr>
    </w:div>
    <w:div w:id="21327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EDB9-EA55-FE49-A09E-2FD67649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287</Words>
  <Characters>1726</Characters>
  <Application>Microsoft Office Word</Application>
  <DocSecurity>0</DocSecurity>
  <Lines>14</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Frankiewicz</dc:creator>
  <cp:keywords/>
  <dc:description/>
  <cp:lastModifiedBy>Anna Przyczyna-Domagała</cp:lastModifiedBy>
  <cp:revision>8</cp:revision>
  <dcterms:created xsi:type="dcterms:W3CDTF">2023-05-13T11:30:00Z</dcterms:created>
  <dcterms:modified xsi:type="dcterms:W3CDTF">2023-05-16T07:33:00Z</dcterms:modified>
</cp:coreProperties>
</file>